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26" w:rsidRPr="00FF081B" w:rsidRDefault="00647E26" w:rsidP="00647E26">
      <w:pPr>
        <w:spacing w:before="100" w:beforeAutospacing="1" w:after="100" w:afterAutospacing="1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b/>
          <w:bCs/>
          <w:szCs w:val="20"/>
          <w:lang w:eastAsia="cs-CZ"/>
        </w:rPr>
        <w:t>11. července 2016</w:t>
      </w:r>
    </w:p>
    <w:p w:rsidR="00647E26" w:rsidRPr="00B12F19" w:rsidRDefault="00D603E8" w:rsidP="00647E26">
      <w:pPr>
        <w:jc w:val="left"/>
        <w:rPr>
          <w:rFonts w:eastAsia="Times New Roman" w:cs="Arial"/>
          <w:color w:val="BD1B21"/>
          <w:szCs w:val="20"/>
          <w:lang w:eastAsia="cs-CZ"/>
        </w:rPr>
      </w:pPr>
      <w:r w:rsidRPr="00B12F19">
        <w:rPr>
          <w:rFonts w:eastAsia="Times New Roman" w:cs="Arial"/>
          <w:b/>
          <w:bCs/>
          <w:color w:val="BD1B21"/>
          <w:kern w:val="36"/>
          <w:sz w:val="24"/>
          <w:szCs w:val="24"/>
          <w:lang w:eastAsia="cs-CZ"/>
        </w:rPr>
        <w:t xml:space="preserve">Startuje </w:t>
      </w:r>
      <w:r w:rsidR="00647E26" w:rsidRPr="00B12F19">
        <w:rPr>
          <w:rFonts w:eastAsia="Times New Roman" w:cs="Arial"/>
          <w:b/>
          <w:bCs/>
          <w:color w:val="BD1B21"/>
          <w:kern w:val="36"/>
          <w:sz w:val="24"/>
          <w:szCs w:val="24"/>
          <w:lang w:eastAsia="cs-CZ"/>
        </w:rPr>
        <w:t>šetření o vzdělávání dospělých</w:t>
      </w:r>
    </w:p>
    <w:p w:rsidR="00647E26" w:rsidRPr="00FF081B" w:rsidRDefault="00647E26" w:rsidP="00B12F19">
      <w:pPr>
        <w:spacing w:before="100" w:beforeAutospacing="1" w:after="100" w:afterAutospacing="1"/>
        <w:jc w:val="left"/>
        <w:rPr>
          <w:rFonts w:eastAsia="Times New Roman" w:cs="Arial"/>
          <w:b/>
          <w:bCs/>
          <w:szCs w:val="20"/>
          <w:lang w:eastAsia="cs-CZ"/>
        </w:rPr>
      </w:pPr>
      <w:r w:rsidRPr="00FF081B">
        <w:rPr>
          <w:rFonts w:eastAsia="Times New Roman" w:cs="Arial"/>
          <w:b/>
          <w:bCs/>
          <w:szCs w:val="20"/>
          <w:lang w:eastAsia="cs-CZ"/>
        </w:rPr>
        <w:t>Od pondělí 11. července začíná šetření o vzdělávání dospělých. V Pardubickém kraji osloví tazatelé ČSÚ s žádostí o vyplnění dotazníků 640 domácností. Šetření bude probíhat do 16. ledna 201</w:t>
      </w:r>
      <w:r w:rsidR="009D2B88">
        <w:rPr>
          <w:rFonts w:eastAsia="Times New Roman" w:cs="Arial"/>
          <w:b/>
          <w:bCs/>
          <w:szCs w:val="20"/>
          <w:lang w:eastAsia="cs-CZ"/>
        </w:rPr>
        <w:t>7</w:t>
      </w:r>
      <w:r w:rsidRPr="00FF081B">
        <w:rPr>
          <w:rFonts w:eastAsia="Times New Roman" w:cs="Arial"/>
          <w:b/>
          <w:bCs/>
          <w:szCs w:val="20"/>
          <w:lang w:eastAsia="cs-CZ"/>
        </w:rPr>
        <w:t>.</w:t>
      </w:r>
    </w:p>
    <w:p w:rsidR="00647E26" w:rsidRPr="00FF081B" w:rsidRDefault="00647E26" w:rsidP="00B12F19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szCs w:val="20"/>
          <w:lang w:eastAsia="cs-CZ"/>
        </w:rPr>
        <w:t>Cílem pravidelného šetření je zjistit, jak se dospělá populace zapojuje do vzdělávání. Tazatelé ČSÚ se proto budou ptát, zda se dospělí v předchozích dvanácti měsících účastnili klasického školního vzdělávání. Jde například o případy, kdy si lidé doplňují nejvyšší dosažené vzdělání z pracovních důvodů nebo proto, že se rozhodli změnit obor kvůli kariéře. Připravené otázky se týkají i neformálního vzdělávání, což jsou pracovní a mimopracovní kurzy, semináře či školení, a informálního učení, kam patří např. samostudium. Dotazník se krátce věnuje také četbě knih a</w:t>
      </w:r>
      <w:r w:rsidR="00B12F19">
        <w:rPr>
          <w:rFonts w:eastAsia="Times New Roman" w:cs="Arial"/>
          <w:szCs w:val="20"/>
          <w:lang w:eastAsia="cs-CZ"/>
        </w:rPr>
        <w:t> </w:t>
      </w:r>
      <w:r w:rsidRPr="00FF081B">
        <w:rPr>
          <w:rFonts w:eastAsia="Times New Roman" w:cs="Arial"/>
          <w:szCs w:val="20"/>
          <w:lang w:eastAsia="cs-CZ"/>
        </w:rPr>
        <w:t>denního tisku nebo základní znalosti cizích jazyků.</w:t>
      </w:r>
    </w:p>
    <w:p w:rsidR="00647E26" w:rsidRPr="00FF081B" w:rsidRDefault="00647E26" w:rsidP="00B12F19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szCs w:val="20"/>
          <w:lang w:eastAsia="cs-CZ"/>
        </w:rPr>
        <w:t xml:space="preserve">Šetření je každých pět let povinné pro všechny státy EU. Koná se ale i v Norsku, Švýcarsku, Srbsku či Turecku. 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„Slouží k průběžnému monitorování účasti dospělých ve vzdělávání i jako podklad pro tvorby vzdělávacích koncepcí. Data jsou používána nejen na národní úrovni např. ministerstvem školství či Národním vzdělávacím fondem, ale i na mezinárodní úrovni pro potřeby kupř. evropských výzkumných institucí,“ </w:t>
      </w:r>
      <w:r w:rsidRPr="00FF081B">
        <w:rPr>
          <w:rFonts w:eastAsia="Times New Roman" w:cs="Arial"/>
          <w:szCs w:val="20"/>
          <w:lang w:eastAsia="cs-CZ"/>
        </w:rPr>
        <w:t>uvádí Iva Ritschelová, předsedkyně ČSÚ.</w:t>
      </w:r>
    </w:p>
    <w:p w:rsidR="00647E26" w:rsidRDefault="00647E26" w:rsidP="00B12F19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szCs w:val="20"/>
          <w:lang w:eastAsia="cs-CZ"/>
        </w:rPr>
        <w:t>Tazatelé osloví domácnosti, které s ČSÚ v předchozím období již spolupracovaly, a to v rámci Integrovaných</w:t>
      </w:r>
      <w:r>
        <w:rPr>
          <w:rFonts w:eastAsia="Times New Roman" w:cs="Arial"/>
          <w:szCs w:val="20"/>
          <w:lang w:eastAsia="cs-CZ"/>
        </w:rPr>
        <w:t xml:space="preserve"> </w:t>
      </w:r>
      <w:r w:rsidRPr="00FF081B">
        <w:rPr>
          <w:rFonts w:eastAsia="Times New Roman" w:cs="Arial"/>
          <w:szCs w:val="20"/>
          <w:lang w:eastAsia="cs-CZ"/>
        </w:rPr>
        <w:t>šetření u domácností</w:t>
      </w:r>
      <w:r>
        <w:rPr>
          <w:rFonts w:eastAsia="Times New Roman" w:cs="Arial"/>
          <w:szCs w:val="20"/>
          <w:lang w:eastAsia="cs-CZ"/>
        </w:rPr>
        <w:t>,</w:t>
      </w:r>
      <w:r w:rsidRPr="00FF081B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n</w:t>
      </w:r>
      <w:r w:rsidRPr="00FF081B">
        <w:rPr>
          <w:rFonts w:eastAsia="Times New Roman" w:cs="Arial"/>
          <w:szCs w:val="20"/>
          <w:lang w:eastAsia="cs-CZ"/>
        </w:rPr>
        <w:t xml:space="preserve">ové domácnosti oslovovány nebudou. 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„Vyplnění dotazníku </w:t>
      </w:r>
      <w:r w:rsidR="009D2B88">
        <w:rPr>
          <w:rFonts w:eastAsia="Times New Roman" w:cs="Arial"/>
          <w:i/>
          <w:iCs/>
          <w:szCs w:val="20"/>
          <w:lang w:eastAsia="cs-CZ"/>
        </w:rPr>
        <w:t>ne</w:t>
      </w:r>
      <w:r w:rsidRPr="00FF081B">
        <w:rPr>
          <w:rFonts w:eastAsia="Times New Roman" w:cs="Arial"/>
          <w:i/>
          <w:iCs/>
          <w:szCs w:val="20"/>
          <w:lang w:eastAsia="cs-CZ"/>
        </w:rPr>
        <w:t>zabere domácnosti</w:t>
      </w:r>
      <w:r w:rsidR="009D2B88">
        <w:rPr>
          <w:rFonts w:eastAsia="Times New Roman" w:cs="Arial"/>
          <w:i/>
          <w:iCs/>
          <w:szCs w:val="20"/>
          <w:lang w:eastAsia="cs-CZ"/>
        </w:rPr>
        <w:t xml:space="preserve"> více než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 20 minu</w:t>
      </w:r>
      <w:r w:rsidR="009D2B88">
        <w:rPr>
          <w:rFonts w:eastAsia="Times New Roman" w:cs="Arial"/>
          <w:i/>
          <w:iCs/>
          <w:szCs w:val="20"/>
          <w:lang w:eastAsia="cs-CZ"/>
        </w:rPr>
        <w:t>t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9D2B88">
        <w:rPr>
          <w:rFonts w:eastAsia="Times New Roman" w:cs="Arial"/>
          <w:i/>
          <w:iCs/>
          <w:szCs w:val="20"/>
          <w:lang w:eastAsia="cs-CZ"/>
        </w:rPr>
        <w:t>a věříme</w:t>
      </w:r>
      <w:r w:rsidRPr="00FF081B">
        <w:rPr>
          <w:rFonts w:eastAsia="Times New Roman" w:cs="Arial"/>
          <w:i/>
          <w:iCs/>
          <w:szCs w:val="20"/>
          <w:lang w:eastAsia="cs-CZ"/>
        </w:rPr>
        <w:t>, že získáme zajímavé výsledky, které budou</w:t>
      </w:r>
      <w:r w:rsidR="00150D5C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E9696F">
        <w:rPr>
          <w:rFonts w:eastAsia="Times New Roman" w:cs="Arial"/>
          <w:i/>
          <w:iCs/>
          <w:szCs w:val="20"/>
          <w:lang w:eastAsia="cs-CZ"/>
        </w:rPr>
        <w:t xml:space="preserve">navazovat na výsledky zjištěné </w:t>
      </w:r>
      <w:r w:rsidRPr="00FF081B">
        <w:rPr>
          <w:rFonts w:eastAsia="Times New Roman" w:cs="Arial"/>
          <w:i/>
          <w:iCs/>
          <w:szCs w:val="20"/>
          <w:lang w:eastAsia="cs-CZ"/>
        </w:rPr>
        <w:t>v roce 2011.</w:t>
      </w:r>
      <w:r>
        <w:rPr>
          <w:rFonts w:eastAsia="Times New Roman" w:cs="Arial"/>
          <w:i/>
          <w:iCs/>
          <w:szCs w:val="20"/>
          <w:lang w:eastAsia="cs-CZ"/>
        </w:rPr>
        <w:t xml:space="preserve"> </w:t>
      </w:r>
      <w:r w:rsidRPr="00FF081B">
        <w:rPr>
          <w:rFonts w:eastAsia="Times New Roman" w:cs="Arial"/>
          <w:i/>
          <w:iCs/>
          <w:szCs w:val="20"/>
          <w:lang w:eastAsia="cs-CZ"/>
        </w:rPr>
        <w:t>Samozřejmostí je anonymita poskyto</w:t>
      </w:r>
      <w:r w:rsidR="00E9696F">
        <w:rPr>
          <w:rFonts w:eastAsia="Times New Roman" w:cs="Arial"/>
          <w:i/>
          <w:iCs/>
          <w:szCs w:val="20"/>
          <w:lang w:eastAsia="cs-CZ"/>
        </w:rPr>
        <w:t>vaných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 dat, taktéž tazatelé jsou vázáni povinností mlčenlivosti. Všem domácnostem, které budou</w:t>
      </w:r>
      <w:r>
        <w:rPr>
          <w:rFonts w:eastAsia="Times New Roman" w:cs="Arial"/>
          <w:i/>
          <w:iCs/>
          <w:szCs w:val="20"/>
          <w:lang w:eastAsia="cs-CZ"/>
        </w:rPr>
        <w:t xml:space="preserve"> </w:t>
      </w:r>
      <w:r w:rsidRPr="00FF081B">
        <w:rPr>
          <w:rFonts w:eastAsia="Times New Roman" w:cs="Arial"/>
          <w:i/>
          <w:iCs/>
          <w:szCs w:val="20"/>
          <w:lang w:eastAsia="cs-CZ"/>
        </w:rPr>
        <w:t>s našimi tazateli spolupracovat</w:t>
      </w:r>
      <w:r>
        <w:rPr>
          <w:rFonts w:eastAsia="Times New Roman" w:cs="Arial"/>
          <w:i/>
          <w:iCs/>
          <w:szCs w:val="20"/>
          <w:lang w:eastAsia="cs-CZ"/>
        </w:rPr>
        <w:t xml:space="preserve">, </w:t>
      </w:r>
      <w:r w:rsidRPr="00FF081B">
        <w:rPr>
          <w:rFonts w:eastAsia="Times New Roman" w:cs="Arial"/>
          <w:i/>
          <w:iCs/>
          <w:szCs w:val="20"/>
          <w:lang w:eastAsia="cs-CZ"/>
        </w:rPr>
        <w:t>patří velké poděk</w:t>
      </w:r>
      <w:r>
        <w:rPr>
          <w:rFonts w:eastAsia="Times New Roman" w:cs="Arial"/>
          <w:i/>
          <w:iCs/>
          <w:szCs w:val="20"/>
          <w:lang w:eastAsia="cs-CZ"/>
        </w:rPr>
        <w:t>ov</w:t>
      </w:r>
      <w:r w:rsidRPr="00FF081B">
        <w:rPr>
          <w:rFonts w:eastAsia="Times New Roman" w:cs="Arial"/>
          <w:i/>
          <w:iCs/>
          <w:szCs w:val="20"/>
          <w:lang w:eastAsia="cs-CZ"/>
        </w:rPr>
        <w:t xml:space="preserve">ání,“ </w:t>
      </w:r>
      <w:r w:rsidRPr="00FF081B">
        <w:rPr>
          <w:rFonts w:eastAsia="Times New Roman" w:cs="Arial"/>
          <w:szCs w:val="20"/>
          <w:lang w:eastAsia="cs-CZ"/>
        </w:rPr>
        <w:t>doplňuje Veron</w:t>
      </w:r>
      <w:r>
        <w:rPr>
          <w:rFonts w:eastAsia="Times New Roman" w:cs="Arial"/>
          <w:szCs w:val="20"/>
          <w:lang w:eastAsia="cs-CZ"/>
        </w:rPr>
        <w:t>i</w:t>
      </w:r>
      <w:r w:rsidRPr="00FF081B">
        <w:rPr>
          <w:rFonts w:eastAsia="Times New Roman" w:cs="Arial"/>
          <w:szCs w:val="20"/>
          <w:lang w:eastAsia="cs-CZ"/>
        </w:rPr>
        <w:t>ka Tichá</w:t>
      </w:r>
      <w:r w:rsidR="009D2B88">
        <w:rPr>
          <w:rFonts w:eastAsia="Times New Roman" w:cs="Arial"/>
          <w:szCs w:val="20"/>
          <w:lang w:eastAsia="cs-CZ"/>
        </w:rPr>
        <w:t>,</w:t>
      </w:r>
      <w:r w:rsidRPr="00FF081B">
        <w:rPr>
          <w:rFonts w:eastAsia="Times New Roman" w:cs="Arial"/>
          <w:szCs w:val="20"/>
          <w:lang w:eastAsia="cs-CZ"/>
        </w:rPr>
        <w:t xml:space="preserve"> ředitelka KS ČSÚ v P</w:t>
      </w:r>
      <w:r>
        <w:rPr>
          <w:rFonts w:eastAsia="Times New Roman" w:cs="Arial"/>
          <w:szCs w:val="20"/>
          <w:lang w:eastAsia="cs-CZ"/>
        </w:rPr>
        <w:t>a</w:t>
      </w:r>
      <w:r w:rsidRPr="00FF081B">
        <w:rPr>
          <w:rFonts w:eastAsia="Times New Roman" w:cs="Arial"/>
          <w:szCs w:val="20"/>
          <w:lang w:eastAsia="cs-CZ"/>
        </w:rPr>
        <w:t>rdubicích. První výsledky šetření by měly být dostupné na podzim 2017.</w:t>
      </w:r>
    </w:p>
    <w:p w:rsidR="00647E26" w:rsidRDefault="00647E26" w:rsidP="00647E26">
      <w:pPr>
        <w:spacing w:before="100" w:beforeAutospacing="1" w:after="100" w:afterAutospacing="1" w:line="240" w:lineRule="auto"/>
        <w:contextualSpacing/>
        <w:jc w:val="left"/>
      </w:pPr>
      <w:r>
        <w:rPr>
          <w:rFonts w:eastAsia="Times New Roman" w:cs="Arial"/>
          <w:szCs w:val="20"/>
          <w:lang w:eastAsia="cs-CZ"/>
        </w:rPr>
        <w:t>Více o šetření a výsledcích z roku 2011 na adrese:</w:t>
      </w:r>
      <w:r w:rsidRPr="00647E26">
        <w:t xml:space="preserve"> </w:t>
      </w:r>
      <w:hyperlink r:id="rId7" w:history="1">
        <w:r w:rsidRPr="00F06D94">
          <w:rPr>
            <w:rStyle w:val="Hypertextovodkaz"/>
          </w:rPr>
          <w:t>https://www.czso.cz/csu/vykazy/setreni_o_</w:t>
        </w:r>
        <w:r w:rsidRPr="00F06D94">
          <w:rPr>
            <w:rStyle w:val="Hypertextovodkaz"/>
          </w:rPr>
          <w:t>v</w:t>
        </w:r>
        <w:r w:rsidRPr="00F06D94">
          <w:rPr>
            <w:rStyle w:val="Hypertextovodkaz"/>
          </w:rPr>
          <w:t>zdelavani_dospelych</w:t>
        </w:r>
      </w:hyperlink>
    </w:p>
    <w:p w:rsidR="00647E26" w:rsidRDefault="00647E26" w:rsidP="00647E26">
      <w:pPr>
        <w:spacing w:before="100" w:beforeAutospacing="1" w:after="100" w:afterAutospacing="1" w:line="240" w:lineRule="auto"/>
        <w:contextualSpacing/>
        <w:jc w:val="left"/>
      </w:pPr>
      <w:hyperlink r:id="rId8" w:history="1">
        <w:r w:rsidRPr="00F06D94">
          <w:rPr>
            <w:rStyle w:val="Hypertextovodkaz"/>
          </w:rPr>
          <w:t>https://www.czso.cz/csu/czso/vzdelavani-dospelych-v-ceske-republice-v-evropskem-kontextu-specificke-vystupy-z-setreni-aes-2011-17</w:t>
        </w:r>
        <w:r w:rsidRPr="00F06D94">
          <w:rPr>
            <w:rStyle w:val="Hypertextovodkaz"/>
          </w:rPr>
          <w:t>o</w:t>
        </w:r>
        <w:r w:rsidRPr="00F06D94">
          <w:rPr>
            <w:rStyle w:val="Hypertextovodkaz"/>
          </w:rPr>
          <w:t>82k8f1s</w:t>
        </w:r>
      </w:hyperlink>
    </w:p>
    <w:p w:rsidR="00647E26" w:rsidRDefault="00647E26" w:rsidP="00647E26">
      <w:pPr>
        <w:spacing w:before="100" w:beforeAutospacing="1" w:after="100" w:afterAutospacing="1"/>
        <w:jc w:val="left"/>
        <w:rPr>
          <w:rFonts w:eastAsia="Times New Roman" w:cs="Arial"/>
          <w:b/>
          <w:bCs/>
          <w:szCs w:val="20"/>
          <w:lang w:eastAsia="cs-CZ"/>
        </w:rPr>
      </w:pPr>
    </w:p>
    <w:p w:rsidR="00647E26" w:rsidRPr="00FF081B" w:rsidRDefault="00647E26" w:rsidP="00647E26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b/>
          <w:bCs/>
          <w:szCs w:val="20"/>
          <w:lang w:eastAsia="cs-CZ"/>
        </w:rPr>
        <w:t>Kontakt:</w:t>
      </w:r>
      <w:r w:rsidRPr="00FF081B">
        <w:rPr>
          <w:rFonts w:eastAsia="Times New Roman" w:cs="Arial"/>
          <w:szCs w:val="20"/>
          <w:lang w:eastAsia="cs-CZ"/>
        </w:rPr>
        <w:br/>
        <w:t>Veronika Tichá</w:t>
      </w:r>
      <w:r w:rsidRPr="00FF081B">
        <w:rPr>
          <w:rFonts w:eastAsia="Times New Roman" w:cs="Arial"/>
          <w:szCs w:val="20"/>
          <w:lang w:eastAsia="cs-CZ"/>
        </w:rPr>
        <w:br/>
        <w:t xml:space="preserve">ředitelka KS ČSÚ v Pardubicích </w:t>
      </w:r>
      <w:r w:rsidRPr="00FF081B">
        <w:rPr>
          <w:rFonts w:eastAsia="Times New Roman" w:cs="Arial"/>
          <w:szCs w:val="20"/>
          <w:lang w:eastAsia="cs-CZ"/>
        </w:rPr>
        <w:br/>
        <w:t>tel.: 466 743</w:t>
      </w:r>
      <w:r>
        <w:rPr>
          <w:rFonts w:eastAsia="Times New Roman" w:cs="Arial"/>
          <w:szCs w:val="20"/>
          <w:lang w:eastAsia="cs-CZ"/>
        </w:rPr>
        <w:t> </w:t>
      </w:r>
      <w:r w:rsidRPr="00FF081B">
        <w:rPr>
          <w:rFonts w:eastAsia="Times New Roman" w:cs="Arial"/>
          <w:szCs w:val="20"/>
          <w:lang w:eastAsia="cs-CZ"/>
        </w:rPr>
        <w:t>41</w:t>
      </w:r>
      <w:r>
        <w:rPr>
          <w:rFonts w:eastAsia="Times New Roman" w:cs="Arial"/>
          <w:szCs w:val="20"/>
          <w:lang w:eastAsia="cs-CZ"/>
        </w:rPr>
        <w:t xml:space="preserve">3, </w:t>
      </w:r>
      <w:r w:rsidRPr="00FF081B">
        <w:rPr>
          <w:rFonts w:eastAsia="Times New Roman" w:cs="Arial"/>
          <w:szCs w:val="20"/>
          <w:lang w:eastAsia="cs-CZ"/>
        </w:rPr>
        <w:t>mob.: 724 178 214</w:t>
      </w:r>
      <w:r w:rsidRPr="00FF081B">
        <w:rPr>
          <w:rFonts w:eastAsia="Times New Roman" w:cs="Arial"/>
          <w:szCs w:val="20"/>
          <w:lang w:eastAsia="cs-CZ"/>
        </w:rPr>
        <w:br/>
        <w:t>e-mail: veronika.ticha@czso.cz</w:t>
      </w:r>
      <w:hyperlink r:id="rId9" w:history="1"/>
    </w:p>
    <w:p w:rsidR="00647E26" w:rsidRPr="00647E26" w:rsidRDefault="00647E26" w:rsidP="004174FB">
      <w:pPr>
        <w:spacing w:before="100" w:beforeAutospacing="1" w:after="100" w:afterAutospacing="1" w:line="240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FF081B">
        <w:rPr>
          <w:rFonts w:eastAsia="Times New Roman" w:cs="Arial"/>
          <w:szCs w:val="20"/>
          <w:lang w:eastAsia="cs-CZ"/>
        </w:rPr>
        <w:t>Martina Myšková</w:t>
      </w:r>
      <w:r w:rsidRPr="00FF081B">
        <w:rPr>
          <w:rFonts w:eastAsia="Times New Roman" w:cs="Arial"/>
          <w:szCs w:val="20"/>
          <w:lang w:eastAsia="cs-CZ"/>
        </w:rPr>
        <w:br/>
        <w:t xml:space="preserve">vedoucí oddělení terénních zjišťování </w:t>
      </w:r>
      <w:r w:rsidRPr="00FF081B">
        <w:rPr>
          <w:rFonts w:eastAsia="Times New Roman" w:cs="Arial"/>
          <w:szCs w:val="20"/>
          <w:lang w:eastAsia="cs-CZ"/>
        </w:rPr>
        <w:br/>
        <w:t>tel.: 466 743</w:t>
      </w:r>
      <w:r>
        <w:rPr>
          <w:rFonts w:eastAsia="Times New Roman" w:cs="Arial"/>
          <w:szCs w:val="20"/>
          <w:lang w:eastAsia="cs-CZ"/>
        </w:rPr>
        <w:t> </w:t>
      </w:r>
      <w:r w:rsidRPr="00FF081B">
        <w:rPr>
          <w:rFonts w:eastAsia="Times New Roman" w:cs="Arial"/>
          <w:szCs w:val="20"/>
          <w:lang w:eastAsia="cs-CZ"/>
        </w:rPr>
        <w:t>44</w:t>
      </w:r>
      <w:bookmarkStart w:id="0" w:name="_GoBack"/>
      <w:bookmarkEnd w:id="0"/>
      <w:r w:rsidRPr="00FF081B">
        <w:rPr>
          <w:rFonts w:eastAsia="Times New Roman" w:cs="Arial"/>
          <w:szCs w:val="20"/>
          <w:lang w:eastAsia="cs-CZ"/>
        </w:rPr>
        <w:t>5</w:t>
      </w:r>
      <w:r>
        <w:rPr>
          <w:rFonts w:eastAsia="Times New Roman" w:cs="Arial"/>
          <w:szCs w:val="20"/>
          <w:lang w:eastAsia="cs-CZ"/>
        </w:rPr>
        <w:t xml:space="preserve">, </w:t>
      </w:r>
      <w:r w:rsidRPr="00FF081B">
        <w:rPr>
          <w:rFonts w:eastAsia="Times New Roman" w:cs="Arial"/>
          <w:szCs w:val="20"/>
          <w:lang w:eastAsia="cs-CZ"/>
        </w:rPr>
        <w:t xml:space="preserve">mob.: </w:t>
      </w:r>
      <w:r w:rsidRPr="00FF081B">
        <w:rPr>
          <w:rFonts w:cs="Arial"/>
          <w:szCs w:val="20"/>
        </w:rPr>
        <w:t>737 280 470</w:t>
      </w:r>
      <w:r w:rsidRPr="00FF081B">
        <w:rPr>
          <w:rFonts w:eastAsia="Times New Roman" w:cs="Arial"/>
          <w:szCs w:val="20"/>
          <w:lang w:eastAsia="cs-CZ"/>
        </w:rPr>
        <w:br/>
        <w:t xml:space="preserve">e-mail: </w:t>
      </w:r>
      <w:proofErr w:type="spellStart"/>
      <w:r w:rsidRPr="00FF081B">
        <w:rPr>
          <w:rFonts w:eastAsia="Times New Roman" w:cs="Arial"/>
          <w:szCs w:val="20"/>
          <w:lang w:eastAsia="cs-CZ"/>
        </w:rPr>
        <w:t>martina.myskova@czso</w:t>
      </w:r>
      <w:proofErr w:type="spellEnd"/>
    </w:p>
    <w:sectPr w:rsidR="00647E26" w:rsidRPr="00647E26" w:rsidSect="00647E26">
      <w:headerReference w:type="default" r:id="rId10"/>
      <w:footerReference w:type="default" r:id="rId11"/>
      <w:pgSz w:w="11907" w:h="16839" w:code="9"/>
      <w:pgMar w:top="2835" w:right="1418" w:bottom="567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5F" w:rsidRDefault="00842E5F" w:rsidP="00BA6370">
      <w:r>
        <w:separator/>
      </w:r>
    </w:p>
  </w:endnote>
  <w:endnote w:type="continuationSeparator" w:id="0">
    <w:p w:rsidR="00842E5F" w:rsidRDefault="00842E5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576CF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0.9pt;width:422.05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BR3&#10;dm/hAAAADgEAAA8AAAAAAAAAAAAAAAAAZgQAAGRycy9kb3ducmV2LnhtbFBLBQYAAAAABAAEAPMA&#10;AAB0BQAAAAA=&#10;" filled="f" stroked="f">
          <v:textbox style="mso-next-textbox:#Textové pole 2" inset="0,0,0,0">
            <w:txbxContent>
              <w:p w:rsidR="00C138EF" w:rsidRPr="00967AAD" w:rsidRDefault="00C138EF" w:rsidP="00C138EF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>Krajská správa ČSÚ v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 Pardubicích</w:t>
                </w:r>
              </w:p>
              <w:p w:rsidR="00C138EF" w:rsidRPr="00967AAD" w:rsidRDefault="00C138EF" w:rsidP="00C138EF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Regionální informace o</w:t>
                </w:r>
                <w:r w:rsidRPr="00967AAD">
                  <w:rPr>
                    <w:rFonts w:cs="Arial"/>
                    <w:bCs/>
                    <w:sz w:val="15"/>
                    <w:szCs w:val="15"/>
                  </w:rPr>
                  <w:t xml:space="preserve"> HDP, obyvatelstvu, průměrných mzdách a mnohé další najdete na stránkách </w:t>
                </w:r>
                <w:r>
                  <w:rPr>
                    <w:rFonts w:cs="Arial"/>
                    <w:bCs/>
                    <w:sz w:val="15"/>
                    <w:szCs w:val="15"/>
                  </w:rPr>
                  <w:t>Krajské správy</w:t>
                </w:r>
              </w:p>
              <w:p w:rsidR="00C138EF" w:rsidRPr="00967AAD" w:rsidRDefault="00C138EF" w:rsidP="00C138E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ČSÚ v Pardubicích</w:t>
                </w:r>
                <w:r w:rsidRPr="00967AAD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C138EF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www.pardubice.czso.</w:t>
                  </w:r>
                  <w:proofErr w:type="gramStart"/>
                  <w:r w:rsidRPr="00C138EF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cz</w:t>
                  </w:r>
                </w:hyperlink>
                <w:r w:rsidRPr="00967AAD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967AAD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967AAD">
                  <w:rPr>
                    <w:rFonts w:cs="Arial"/>
                    <w:sz w:val="15"/>
                    <w:szCs w:val="15"/>
                  </w:rPr>
                  <w:t xml:space="preserve">: </w:t>
                </w:r>
                <w:r>
                  <w:rPr>
                    <w:rFonts w:cs="Arial"/>
                    <w:sz w:val="15"/>
                    <w:szCs w:val="15"/>
                  </w:rPr>
                  <w:t>466 743 480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</w:rPr>
                  <w:t xml:space="preserve">  </w:t>
                </w:r>
                <w:r w:rsidRPr="00967AAD">
                  <w:rPr>
                    <w:rFonts w:cs="Arial"/>
                    <w:sz w:val="15"/>
                    <w:szCs w:val="15"/>
                  </w:rPr>
                  <w:t xml:space="preserve">e-mail: </w:t>
                </w:r>
                <w:hyperlink r:id="rId2" w:history="1">
                  <w:r w:rsidRPr="002064ED">
                    <w:rPr>
                      <w:rStyle w:val="Hypertextovodkaz"/>
                      <w:rFonts w:cs="Arial"/>
                      <w:sz w:val="15"/>
                      <w:szCs w:val="15"/>
                    </w:rPr>
                    <w:t>infoservispa@czso.cz</w:t>
                  </w:r>
                </w:hyperlink>
                <w:r w:rsidRPr="00967AAD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5F" w:rsidRDefault="00842E5F" w:rsidP="00BA6370">
      <w:r>
        <w:separator/>
      </w:r>
    </w:p>
  </w:footnote>
  <w:footnote w:type="continuationSeparator" w:id="0">
    <w:p w:rsidR="00842E5F" w:rsidRDefault="00842E5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576CF3" w:rsidP="00C138EF">
    <w:pPr>
      <w:pStyle w:val="Zhlav"/>
      <w:ind w:left="-1418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i1025" type="#_x0000_t75" alt="Tisková zpráva_KS_Pardubice.jpg" style="width:495.25pt;height:81.4pt;visibility:visible">
          <v:imagedata r:id="rId1" o:title="Tisková zpráva_KS_Pardubic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oNotTrackMoves/>
  <w:defaultTabStop w:val="720"/>
  <w:hyphenationZone w:val="425"/>
  <w:characterSpacingControl w:val="doNotCompress"/>
  <w:hdrShapeDefaults>
    <o:shapedefaults v:ext="edit" spidmax="2051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DE9"/>
    <w:rsid w:val="0001154A"/>
    <w:rsid w:val="000244F6"/>
    <w:rsid w:val="00043BF4"/>
    <w:rsid w:val="00047B48"/>
    <w:rsid w:val="0007062A"/>
    <w:rsid w:val="00072316"/>
    <w:rsid w:val="00075269"/>
    <w:rsid w:val="000842D2"/>
    <w:rsid w:val="000843A5"/>
    <w:rsid w:val="00087A85"/>
    <w:rsid w:val="000B10B8"/>
    <w:rsid w:val="000B6F63"/>
    <w:rsid w:val="000C435D"/>
    <w:rsid w:val="000C49CF"/>
    <w:rsid w:val="000D1248"/>
    <w:rsid w:val="00120835"/>
    <w:rsid w:val="001404AB"/>
    <w:rsid w:val="00146745"/>
    <w:rsid w:val="00150D5C"/>
    <w:rsid w:val="001658A9"/>
    <w:rsid w:val="0017231D"/>
    <w:rsid w:val="001776E2"/>
    <w:rsid w:val="001810DC"/>
    <w:rsid w:val="001825BD"/>
    <w:rsid w:val="00183C7E"/>
    <w:rsid w:val="00194527"/>
    <w:rsid w:val="001A2CC7"/>
    <w:rsid w:val="001A59BF"/>
    <w:rsid w:val="001B607F"/>
    <w:rsid w:val="001C0B40"/>
    <w:rsid w:val="001C59E4"/>
    <w:rsid w:val="001D369A"/>
    <w:rsid w:val="00202E23"/>
    <w:rsid w:val="002070FB"/>
    <w:rsid w:val="00213729"/>
    <w:rsid w:val="002272A6"/>
    <w:rsid w:val="00233951"/>
    <w:rsid w:val="002406FA"/>
    <w:rsid w:val="002460EA"/>
    <w:rsid w:val="0026400B"/>
    <w:rsid w:val="00264556"/>
    <w:rsid w:val="00275DA1"/>
    <w:rsid w:val="002848DA"/>
    <w:rsid w:val="002B2E47"/>
    <w:rsid w:val="002D5249"/>
    <w:rsid w:val="002D6A6C"/>
    <w:rsid w:val="0030514D"/>
    <w:rsid w:val="00322412"/>
    <w:rsid w:val="003257AD"/>
    <w:rsid w:val="003301A3"/>
    <w:rsid w:val="00331006"/>
    <w:rsid w:val="00334898"/>
    <w:rsid w:val="0035578A"/>
    <w:rsid w:val="0036777B"/>
    <w:rsid w:val="0038282A"/>
    <w:rsid w:val="00384319"/>
    <w:rsid w:val="00390744"/>
    <w:rsid w:val="00397580"/>
    <w:rsid w:val="003978EB"/>
    <w:rsid w:val="003A1794"/>
    <w:rsid w:val="003A3C32"/>
    <w:rsid w:val="003A45C8"/>
    <w:rsid w:val="003C2DCF"/>
    <w:rsid w:val="003C7FE7"/>
    <w:rsid w:val="003D02AA"/>
    <w:rsid w:val="003D0499"/>
    <w:rsid w:val="003D5579"/>
    <w:rsid w:val="003F526A"/>
    <w:rsid w:val="004051ED"/>
    <w:rsid w:val="00405244"/>
    <w:rsid w:val="00413A9D"/>
    <w:rsid w:val="004174FB"/>
    <w:rsid w:val="004436EE"/>
    <w:rsid w:val="0045547F"/>
    <w:rsid w:val="00455C9B"/>
    <w:rsid w:val="00476B9F"/>
    <w:rsid w:val="004773DC"/>
    <w:rsid w:val="0049133A"/>
    <w:rsid w:val="004920AD"/>
    <w:rsid w:val="00494B25"/>
    <w:rsid w:val="004C49B0"/>
    <w:rsid w:val="004D05B3"/>
    <w:rsid w:val="004E479E"/>
    <w:rsid w:val="004E583B"/>
    <w:rsid w:val="004F78E6"/>
    <w:rsid w:val="00510DDC"/>
    <w:rsid w:val="00512D99"/>
    <w:rsid w:val="005136C1"/>
    <w:rsid w:val="005252D4"/>
    <w:rsid w:val="00525A28"/>
    <w:rsid w:val="00531DBB"/>
    <w:rsid w:val="00573AA6"/>
    <w:rsid w:val="00576CF3"/>
    <w:rsid w:val="005A5F5C"/>
    <w:rsid w:val="005B6612"/>
    <w:rsid w:val="005F2292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4580A"/>
    <w:rsid w:val="006467AA"/>
    <w:rsid w:val="00647E26"/>
    <w:rsid w:val="00675D16"/>
    <w:rsid w:val="00680163"/>
    <w:rsid w:val="00682AE8"/>
    <w:rsid w:val="006C74BF"/>
    <w:rsid w:val="006E024F"/>
    <w:rsid w:val="006E4E81"/>
    <w:rsid w:val="00707F7D"/>
    <w:rsid w:val="00717EC5"/>
    <w:rsid w:val="00737B80"/>
    <w:rsid w:val="00777AE5"/>
    <w:rsid w:val="007A57F2"/>
    <w:rsid w:val="007B1333"/>
    <w:rsid w:val="007F060D"/>
    <w:rsid w:val="007F4AEB"/>
    <w:rsid w:val="007F75B2"/>
    <w:rsid w:val="008043C4"/>
    <w:rsid w:val="00822438"/>
    <w:rsid w:val="008226BC"/>
    <w:rsid w:val="00825C9D"/>
    <w:rsid w:val="00831B1B"/>
    <w:rsid w:val="00842E5F"/>
    <w:rsid w:val="0084619E"/>
    <w:rsid w:val="00861D0E"/>
    <w:rsid w:val="00867569"/>
    <w:rsid w:val="00867F83"/>
    <w:rsid w:val="00873861"/>
    <w:rsid w:val="0087677D"/>
    <w:rsid w:val="008A750A"/>
    <w:rsid w:val="008C1DD1"/>
    <w:rsid w:val="008C384C"/>
    <w:rsid w:val="008D0F11"/>
    <w:rsid w:val="008D56F1"/>
    <w:rsid w:val="008F0F8F"/>
    <w:rsid w:val="008F35B4"/>
    <w:rsid w:val="008F73B4"/>
    <w:rsid w:val="0090273C"/>
    <w:rsid w:val="009123A1"/>
    <w:rsid w:val="0093002C"/>
    <w:rsid w:val="00931E2B"/>
    <w:rsid w:val="0094402F"/>
    <w:rsid w:val="009668FF"/>
    <w:rsid w:val="009759C0"/>
    <w:rsid w:val="009837B3"/>
    <w:rsid w:val="009B5529"/>
    <w:rsid w:val="009B55B1"/>
    <w:rsid w:val="009C6BC8"/>
    <w:rsid w:val="009D2B88"/>
    <w:rsid w:val="00A019F4"/>
    <w:rsid w:val="00A22DB6"/>
    <w:rsid w:val="00A30DE9"/>
    <w:rsid w:val="00A4343D"/>
    <w:rsid w:val="00A502F1"/>
    <w:rsid w:val="00A605AF"/>
    <w:rsid w:val="00A70A83"/>
    <w:rsid w:val="00A81EB3"/>
    <w:rsid w:val="00A83884"/>
    <w:rsid w:val="00A842CF"/>
    <w:rsid w:val="00A84460"/>
    <w:rsid w:val="00A856F3"/>
    <w:rsid w:val="00AA34A0"/>
    <w:rsid w:val="00AD1B77"/>
    <w:rsid w:val="00AE1AE5"/>
    <w:rsid w:val="00AE1BED"/>
    <w:rsid w:val="00AE4279"/>
    <w:rsid w:val="00AE6D5B"/>
    <w:rsid w:val="00B00C1D"/>
    <w:rsid w:val="00B03970"/>
    <w:rsid w:val="00B03E21"/>
    <w:rsid w:val="00B101AC"/>
    <w:rsid w:val="00B12F19"/>
    <w:rsid w:val="00B20F1C"/>
    <w:rsid w:val="00B541AB"/>
    <w:rsid w:val="00B7089D"/>
    <w:rsid w:val="00B9144F"/>
    <w:rsid w:val="00B94BE6"/>
    <w:rsid w:val="00BA3119"/>
    <w:rsid w:val="00BA439F"/>
    <w:rsid w:val="00BA541A"/>
    <w:rsid w:val="00BA5FCE"/>
    <w:rsid w:val="00BA6370"/>
    <w:rsid w:val="00BA7A9B"/>
    <w:rsid w:val="00BA7B58"/>
    <w:rsid w:val="00BB747F"/>
    <w:rsid w:val="00C138EF"/>
    <w:rsid w:val="00C21812"/>
    <w:rsid w:val="00C243E7"/>
    <w:rsid w:val="00C269D4"/>
    <w:rsid w:val="00C34A2F"/>
    <w:rsid w:val="00C4160D"/>
    <w:rsid w:val="00C4648B"/>
    <w:rsid w:val="00C4753A"/>
    <w:rsid w:val="00C52466"/>
    <w:rsid w:val="00C75A56"/>
    <w:rsid w:val="00C77F56"/>
    <w:rsid w:val="00C83106"/>
    <w:rsid w:val="00C8406E"/>
    <w:rsid w:val="00CB2709"/>
    <w:rsid w:val="00CB6F89"/>
    <w:rsid w:val="00CB7D84"/>
    <w:rsid w:val="00CD2657"/>
    <w:rsid w:val="00CD26E7"/>
    <w:rsid w:val="00CD32B6"/>
    <w:rsid w:val="00CE228C"/>
    <w:rsid w:val="00CF545B"/>
    <w:rsid w:val="00D018F0"/>
    <w:rsid w:val="00D12212"/>
    <w:rsid w:val="00D13E44"/>
    <w:rsid w:val="00D27074"/>
    <w:rsid w:val="00D27D69"/>
    <w:rsid w:val="00D448C2"/>
    <w:rsid w:val="00D603E8"/>
    <w:rsid w:val="00D63B12"/>
    <w:rsid w:val="00D666C3"/>
    <w:rsid w:val="00D77F74"/>
    <w:rsid w:val="00DA1286"/>
    <w:rsid w:val="00DC2C6A"/>
    <w:rsid w:val="00DD482F"/>
    <w:rsid w:val="00DF3EAE"/>
    <w:rsid w:val="00DF4439"/>
    <w:rsid w:val="00DF47FE"/>
    <w:rsid w:val="00DF7A51"/>
    <w:rsid w:val="00E2374E"/>
    <w:rsid w:val="00E26704"/>
    <w:rsid w:val="00E27C40"/>
    <w:rsid w:val="00E316A2"/>
    <w:rsid w:val="00E31980"/>
    <w:rsid w:val="00E61098"/>
    <w:rsid w:val="00E62983"/>
    <w:rsid w:val="00E6423C"/>
    <w:rsid w:val="00E801AD"/>
    <w:rsid w:val="00E81BC4"/>
    <w:rsid w:val="00E93830"/>
    <w:rsid w:val="00E93E0E"/>
    <w:rsid w:val="00E9696F"/>
    <w:rsid w:val="00EA388F"/>
    <w:rsid w:val="00EA63CF"/>
    <w:rsid w:val="00EB1ED3"/>
    <w:rsid w:val="00EC0E7B"/>
    <w:rsid w:val="00EC2D51"/>
    <w:rsid w:val="00EC49A6"/>
    <w:rsid w:val="00F04F5F"/>
    <w:rsid w:val="00F26395"/>
    <w:rsid w:val="00F46F18"/>
    <w:rsid w:val="00FB005B"/>
    <w:rsid w:val="00FB687C"/>
    <w:rsid w:val="00FB6C6C"/>
    <w:rsid w:val="00FC7FF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A541A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84460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styleId="Siln">
    <w:name w:val="Strong"/>
    <w:qFormat/>
    <w:rsid w:val="00A84460"/>
    <w:rPr>
      <w:b/>
      <w:bCs/>
    </w:rPr>
  </w:style>
  <w:style w:type="paragraph" w:styleId="Zkladntext">
    <w:name w:val="Body Text"/>
    <w:basedOn w:val="Normln"/>
    <w:link w:val="ZkladntextChar"/>
    <w:semiHidden/>
    <w:rsid w:val="00A84460"/>
    <w:pPr>
      <w:spacing w:line="240" w:lineRule="auto"/>
      <w:jc w:val="left"/>
    </w:pPr>
    <w:rPr>
      <w:rFonts w:eastAsia="Times New Roman"/>
      <w:szCs w:val="24"/>
      <w:lang w:val="x-none" w:eastAsia="x-none"/>
    </w:rPr>
  </w:style>
  <w:style w:type="character" w:customStyle="1" w:styleId="ZkladntextChar">
    <w:name w:val="Základní text Char"/>
    <w:link w:val="Zkladntext"/>
    <w:semiHidden/>
    <w:rsid w:val="00A84460"/>
    <w:rPr>
      <w:rFonts w:ascii="Arial" w:eastAsia="Times New Roman" w:hAnsi="Arial" w:cs="Arial"/>
      <w:szCs w:val="24"/>
    </w:rPr>
  </w:style>
  <w:style w:type="character" w:styleId="Odkaznakoment">
    <w:name w:val="annotation reference"/>
    <w:uiPriority w:val="99"/>
    <w:semiHidden/>
    <w:unhideWhenUsed/>
    <w:rsid w:val="00A22D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DB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22DB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D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2DB6"/>
    <w:rPr>
      <w:rFonts w:ascii="Arial" w:hAnsi="Arial"/>
      <w:b/>
      <w:bCs/>
      <w:lang w:eastAsia="en-US"/>
    </w:rPr>
  </w:style>
  <w:style w:type="character" w:styleId="Sledovanodkaz">
    <w:name w:val="FollowedHyperlink"/>
    <w:uiPriority w:val="99"/>
    <w:semiHidden/>
    <w:unhideWhenUsed/>
    <w:rsid w:val="00B12F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zdelavani-dospelych-v-ceske-republice-v-evropskem-kontextu-specificke-vystupy-z-setreni-aes-2011-17o82k8f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vykazy/setreni_o_vzdelavani_dospel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pa@czso.cz" TargetMode="External"/><Relationship Id="rId1" Type="http://schemas.openxmlformats.org/officeDocument/2006/relationships/hyperlink" Target="http://www.pardubice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TOUS~1\LOCALS~1\Temp\Tiskov&#225;%20zpr&#225;va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E752-CBF3-4E2D-AA87-A2C820AE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2690</CharactersWithSpaces>
  <SharedDoc>false</SharedDoc>
  <HLinks>
    <vt:vector size="30" baseType="variant"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https://www.czso.cz/csu/czso/vzdelavani-dospelych-v-ceske-republice-v-evropskem-kontextu-specificke-vystupy-z-setreni-aes-2011-17o82k8f1s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https://www.czso.cz/csu/vykazy/setreni_o_vzdelavani_dospelych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mailto:infoservispa@czso.cz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matousek5020</dc:creator>
  <cp:lastModifiedBy>Tomáš Chrámecký</cp:lastModifiedBy>
  <cp:revision>2</cp:revision>
  <cp:lastPrinted>2016-04-12T07:01:00Z</cp:lastPrinted>
  <dcterms:created xsi:type="dcterms:W3CDTF">2016-06-30T10:25:00Z</dcterms:created>
  <dcterms:modified xsi:type="dcterms:W3CDTF">2016-06-30T10:25:00Z</dcterms:modified>
</cp:coreProperties>
</file>